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EE" w:rsidRPr="007C32E2" w:rsidRDefault="00DB35D6" w:rsidP="00EC1BEE">
      <w:pPr>
        <w:ind w:left="-1300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/>
          <w:b/>
          <w:bCs/>
          <w:noProof/>
          <w:sz w:val="30"/>
          <w:szCs w:val="30"/>
          <w:rtl/>
        </w:rPr>
        <w:pict>
          <v:roundrect id="_x0000_s1029" style="position:absolute;left:0;text-align:left;margin-left:-60.3pt;margin-top:3.7pt;width:527.25pt;height:70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">
            <v:shadow on="t" opacity=".5" offset="6pt,-6pt"/>
          </v:roundrect>
        </w:pict>
      </w:r>
      <w:r w:rsidR="00EC1BEE">
        <w:rPr>
          <w:rFonts w:ascii="Arial" w:hAnsi="Arial" w:cs="Arial" w:hint="cs"/>
          <w:b/>
          <w:bCs/>
          <w:sz w:val="30"/>
          <w:szCs w:val="30"/>
          <w:rtl/>
        </w:rPr>
        <w:t xml:space="preserve">         </w:t>
      </w:r>
      <w:r w:rsidR="00EC1BEE" w:rsidRPr="007C32E2">
        <w:rPr>
          <w:rFonts w:ascii="Arial" w:hAnsi="Arial" w:cs="Arial"/>
          <w:b/>
          <w:bCs/>
          <w:sz w:val="30"/>
          <w:szCs w:val="30"/>
          <w:rtl/>
        </w:rPr>
        <w:t xml:space="preserve">جامعة ديالى </w:t>
      </w:r>
    </w:p>
    <w:p w:rsidR="00EC1BEE" w:rsidRPr="007C32E2" w:rsidRDefault="00EC1BEE" w:rsidP="00EC1BEE">
      <w:pPr>
        <w:ind w:left="-1300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   </w:t>
      </w:r>
      <w:r w:rsidR="00A45BA1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7C32E2">
        <w:rPr>
          <w:rFonts w:ascii="Arial" w:hAnsi="Arial" w:cs="Arial"/>
          <w:b/>
          <w:bCs/>
          <w:sz w:val="30"/>
          <w:szCs w:val="30"/>
          <w:rtl/>
        </w:rPr>
        <w:t xml:space="preserve">كلية العلوم الإسلامية    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  </w:t>
      </w:r>
      <w:r w:rsidRPr="007C32E2">
        <w:rPr>
          <w:rFonts w:ascii="Arial" w:hAnsi="Arial" w:cs="Arial"/>
          <w:b/>
          <w:bCs/>
          <w:sz w:val="30"/>
          <w:szCs w:val="30"/>
          <w:rtl/>
        </w:rPr>
        <w:t xml:space="preserve">        </w:t>
      </w:r>
      <w:r>
        <w:rPr>
          <w:rFonts w:ascii="Arial" w:hAnsi="Arial" w:cs="Arial" w:hint="cs"/>
          <w:b/>
          <w:bCs/>
          <w:sz w:val="30"/>
          <w:szCs w:val="30"/>
          <w:rtl/>
        </w:rPr>
        <w:t>الدرجات الفص</w:t>
      </w:r>
      <w:bookmarkStart w:id="0" w:name="_GoBack"/>
      <w:bookmarkEnd w:id="0"/>
      <w:r>
        <w:rPr>
          <w:rFonts w:ascii="Arial" w:hAnsi="Arial" w:cs="Arial" w:hint="cs"/>
          <w:b/>
          <w:bCs/>
          <w:sz w:val="30"/>
          <w:szCs w:val="30"/>
          <w:rtl/>
        </w:rPr>
        <w:t>لية والسعي                  المرحلة : الثالثة</w:t>
      </w:r>
    </w:p>
    <w:p w:rsidR="00EC1BEE" w:rsidRPr="007C32E2" w:rsidRDefault="00EC1BEE" w:rsidP="00EC1BEE">
      <w:pPr>
        <w:ind w:left="-1300"/>
        <w:rPr>
          <w:rFonts w:ascii="Arial" w:hAnsi="Arial" w:cs="Arial"/>
          <w:b/>
          <w:bCs/>
          <w:sz w:val="30"/>
          <w:szCs w:val="30"/>
          <w:rtl/>
          <w:lang w:bidi="ar-IQ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 </w:t>
      </w:r>
      <w:r w:rsidRPr="007C32E2">
        <w:rPr>
          <w:rFonts w:ascii="Arial" w:hAnsi="Arial" w:cs="Arial"/>
          <w:b/>
          <w:bCs/>
          <w:sz w:val="30"/>
          <w:szCs w:val="30"/>
          <w:rtl/>
        </w:rPr>
        <w:t xml:space="preserve">قسم أصول الدين   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           </w:t>
      </w:r>
      <w:r w:rsidRPr="007C32E2">
        <w:rPr>
          <w:rFonts w:ascii="Arial" w:hAnsi="Arial" w:cs="Arial"/>
          <w:b/>
          <w:bCs/>
          <w:sz w:val="30"/>
          <w:szCs w:val="30"/>
          <w:rtl/>
        </w:rPr>
        <w:t xml:space="preserve">   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Pr="007C32E2">
        <w:rPr>
          <w:rFonts w:ascii="Arial" w:hAnsi="Arial" w:cs="Arial"/>
          <w:b/>
          <w:bCs/>
          <w:sz w:val="34"/>
          <w:szCs w:val="34"/>
          <w:rtl/>
        </w:rPr>
        <w:t xml:space="preserve"> 201</w:t>
      </w:r>
      <w:r w:rsidRPr="007C32E2">
        <w:rPr>
          <w:rFonts w:ascii="Arial" w:hAnsi="Arial" w:cs="Arial" w:hint="cs"/>
          <w:b/>
          <w:bCs/>
          <w:sz w:val="34"/>
          <w:szCs w:val="34"/>
          <w:rtl/>
        </w:rPr>
        <w:t>3</w:t>
      </w:r>
      <w:r w:rsidRPr="007C32E2">
        <w:rPr>
          <w:rFonts w:ascii="Arial" w:hAnsi="Arial" w:cs="Arial"/>
          <w:b/>
          <w:bCs/>
          <w:sz w:val="34"/>
          <w:szCs w:val="34"/>
          <w:rtl/>
        </w:rPr>
        <w:t>-201</w:t>
      </w:r>
      <w:r w:rsidRPr="007C32E2">
        <w:rPr>
          <w:rFonts w:ascii="Arial" w:hAnsi="Arial" w:cs="Arial" w:hint="cs"/>
          <w:b/>
          <w:bCs/>
          <w:sz w:val="34"/>
          <w:szCs w:val="34"/>
          <w:rtl/>
        </w:rPr>
        <w:t>4</w:t>
      </w:r>
      <w:r w:rsidRPr="007C32E2">
        <w:rPr>
          <w:rFonts w:ascii="Arial" w:hAnsi="Arial" w:cs="Arial"/>
          <w:b/>
          <w:bCs/>
          <w:sz w:val="34"/>
          <w:szCs w:val="34"/>
          <w:rtl/>
        </w:rPr>
        <w:t>م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            </w:t>
      </w:r>
      <w:r w:rsidR="00A45BA1">
        <w:rPr>
          <w:rFonts w:ascii="Arial" w:hAnsi="Arial" w:cs="Arial" w:hint="cs"/>
          <w:b/>
          <w:bCs/>
          <w:sz w:val="34"/>
          <w:szCs w:val="34"/>
          <w:rtl/>
        </w:rPr>
        <w:t xml:space="preserve">   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      المـادة :</w:t>
      </w:r>
      <w:r>
        <w:rPr>
          <w:rFonts w:ascii="Arial" w:hAnsi="Arial" w:cs="Arial" w:hint="cs"/>
          <w:b/>
          <w:bCs/>
          <w:sz w:val="30"/>
          <w:szCs w:val="30"/>
          <w:rtl/>
          <w:lang w:bidi="ar-IQ"/>
        </w:rPr>
        <w:t xml:space="preserve"> النحو</w:t>
      </w:r>
    </w:p>
    <w:p w:rsidR="00EC1BEE" w:rsidRDefault="00EC1BEE" w:rsidP="00EC1BEE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632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600"/>
        <w:gridCol w:w="1384"/>
        <w:gridCol w:w="567"/>
        <w:gridCol w:w="1276"/>
        <w:gridCol w:w="709"/>
        <w:gridCol w:w="1701"/>
        <w:gridCol w:w="1735"/>
      </w:tblGrid>
      <w:tr w:rsidR="00EC1BEE" w:rsidRPr="00D0782E" w:rsidTr="00A45BA1">
        <w:trPr>
          <w:trHeight w:val="578"/>
        </w:trPr>
        <w:tc>
          <w:tcPr>
            <w:tcW w:w="425" w:type="dxa"/>
            <w:vMerge w:val="restart"/>
            <w:shd w:val="pct12" w:color="auto" w:fill="auto"/>
          </w:tcPr>
          <w:p w:rsidR="00EC1BEE" w:rsidRPr="00D0782E" w:rsidRDefault="00EC1BEE" w:rsidP="00EC1BE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EC1BEE" w:rsidRPr="00D0782E" w:rsidRDefault="00EC1BEE" w:rsidP="00EC1BEE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D0782E">
              <w:rPr>
                <w:rFonts w:ascii="Arial" w:hAnsi="Arial" w:cs="Arial"/>
                <w:sz w:val="28"/>
                <w:szCs w:val="28"/>
                <w:rtl/>
              </w:rPr>
              <w:t xml:space="preserve"> ت </w:t>
            </w:r>
          </w:p>
        </w:tc>
        <w:tc>
          <w:tcPr>
            <w:tcW w:w="2235" w:type="dxa"/>
            <w:vMerge w:val="restart"/>
            <w:shd w:val="pct12" w:color="auto" w:fill="auto"/>
            <w:vAlign w:val="center"/>
          </w:tcPr>
          <w:p w:rsidR="00EC1BEE" w:rsidRPr="0030741B" w:rsidRDefault="00EC1BEE" w:rsidP="00EC1BEE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0741B">
              <w:rPr>
                <w:rFonts w:ascii="Arial" w:hAnsi="Arial" w:cs="Arial"/>
                <w:sz w:val="32"/>
                <w:szCs w:val="32"/>
                <w:rtl/>
              </w:rPr>
              <w:t>الاسم الثلاثي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71A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الفصل الاول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71A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الفصل الثاني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rtl/>
              </w:rPr>
            </w:pPr>
          </w:p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71A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السعي السنوي</w:t>
            </w:r>
          </w:p>
        </w:tc>
        <w:tc>
          <w:tcPr>
            <w:tcW w:w="1735" w:type="dxa"/>
            <w:vMerge w:val="restart"/>
            <w:shd w:val="pct12" w:color="auto" w:fill="auto"/>
          </w:tcPr>
          <w:p w:rsidR="00EC1BEE" w:rsidRDefault="00EC1BEE" w:rsidP="00EC1B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371A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الملاحظات</w:t>
            </w:r>
          </w:p>
        </w:tc>
      </w:tr>
      <w:tr w:rsidR="00EC1BEE" w:rsidRPr="00D0782E" w:rsidTr="00A45BA1">
        <w:trPr>
          <w:trHeight w:val="578"/>
        </w:trPr>
        <w:tc>
          <w:tcPr>
            <w:tcW w:w="425" w:type="dxa"/>
            <w:vMerge/>
          </w:tcPr>
          <w:p w:rsidR="00EC1BEE" w:rsidRPr="00D0782E" w:rsidRDefault="00EC1BEE" w:rsidP="00EC1BEE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  <w:vMerge/>
            <w:vAlign w:val="center"/>
          </w:tcPr>
          <w:p w:rsidR="00EC1BEE" w:rsidRPr="00D0782E" w:rsidRDefault="00EC1BEE" w:rsidP="00EC1B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0" w:type="dxa"/>
            <w:shd w:val="pct12" w:color="auto" w:fill="auto"/>
            <w:vAlign w:val="center"/>
          </w:tcPr>
          <w:p w:rsidR="00EC1BEE" w:rsidRPr="009A405A" w:rsidRDefault="00EC1BEE" w:rsidP="00EC1B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40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رقما</w:t>
            </w:r>
          </w:p>
        </w:tc>
        <w:tc>
          <w:tcPr>
            <w:tcW w:w="1384" w:type="dxa"/>
            <w:shd w:val="pct12" w:color="auto" w:fill="auto"/>
          </w:tcPr>
          <w:p w:rsidR="00EC1BEE" w:rsidRPr="009A405A" w:rsidRDefault="00EC1BEE" w:rsidP="00EC1B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40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567" w:type="dxa"/>
            <w:shd w:val="pct12" w:color="auto" w:fill="auto"/>
          </w:tcPr>
          <w:p w:rsidR="00EC1BEE" w:rsidRPr="009A405A" w:rsidRDefault="00EC1BEE" w:rsidP="00EC1B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40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رقما</w:t>
            </w:r>
          </w:p>
        </w:tc>
        <w:tc>
          <w:tcPr>
            <w:tcW w:w="1276" w:type="dxa"/>
            <w:shd w:val="pct12" w:color="auto" w:fill="auto"/>
          </w:tcPr>
          <w:p w:rsidR="00EC1BEE" w:rsidRPr="009A405A" w:rsidRDefault="00EC1BEE" w:rsidP="00EC1B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40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709" w:type="dxa"/>
            <w:shd w:val="pct12" w:color="auto" w:fill="auto"/>
          </w:tcPr>
          <w:p w:rsidR="00EC1BEE" w:rsidRPr="009A405A" w:rsidRDefault="00EC1BEE" w:rsidP="00EC1B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40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رقما</w:t>
            </w:r>
          </w:p>
        </w:tc>
        <w:tc>
          <w:tcPr>
            <w:tcW w:w="1701" w:type="dxa"/>
            <w:shd w:val="pct12" w:color="auto" w:fill="auto"/>
          </w:tcPr>
          <w:p w:rsidR="00EC1BEE" w:rsidRPr="009A405A" w:rsidRDefault="00EC1BEE" w:rsidP="00EC1BE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A40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735" w:type="dxa"/>
            <w:vMerge/>
          </w:tcPr>
          <w:p w:rsidR="00EC1BEE" w:rsidRPr="00371ADB" w:rsidRDefault="00EC1BEE" w:rsidP="00EC1BE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EC1BEE" w:rsidRPr="00D0782E" w:rsidTr="00EC1BEE">
        <w:trPr>
          <w:trHeight w:val="305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احمد حسين غازي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سبع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36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ست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33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أريج عماد صالح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أربع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33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bidi w:val="0"/>
              <w:ind w:left="360"/>
              <w:jc w:val="right"/>
              <w:rPr>
                <w:rFonts w:ascii="Arial" w:hAnsi="Arial" w:cs="Arial"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مستوفية في علم الكلام</w:t>
            </w:r>
            <w:r w:rsidR="00A45BA1"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033A9">
              <w:rPr>
                <w:rFonts w:ascii="Arial" w:hAnsi="Arial" w:cs="Arial"/>
                <w:sz w:val="22"/>
                <w:szCs w:val="22"/>
                <w:lang w:bidi="ar-IQ"/>
              </w:rPr>
              <w:t xml:space="preserve">    </w:t>
            </w: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أزهار راسم حمود شامي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اثنتا عشرة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سبع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إسراء عدنان احمد حمد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سبع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32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اثنتان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29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اسيل خضير عباس ابراهيم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افراح غازي حسن علوان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افنان بدري عبدالله علي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ثماني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375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الاء حاتم كاظم ردام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اربع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سبع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31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احدى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الهام لطيف خميس محمد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اثنتا عشرة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اثنتا عشرة 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أربع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أياد علي خلف مظلوم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سبع فقط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إيمان طارق محمد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ست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35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مستوفية في علم الكلام</w:t>
            </w:r>
          </w:p>
        </w:tc>
      </w:tr>
      <w:tr w:rsidR="00EC1BEE" w:rsidRPr="00D0782E" w:rsidTr="00EC1BEE">
        <w:trPr>
          <w:trHeight w:val="369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بكر رائد حسين اجمد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ست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31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إحدى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337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حذيفة محمود عداي حمود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إحدى عشرة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فقط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20 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حسناء علي جعفر عون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ست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31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إحدى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حسين سعدي شهاب احمد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أربع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حسين طارق حسن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ست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bidi w:val="0"/>
              <w:ind w:left="360"/>
              <w:jc w:val="right"/>
              <w:rPr>
                <w:rFonts w:ascii="Arial" w:hAnsi="Arial" w:cs="Arial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مطالب بالتلاوة / ثاني</w:t>
            </w: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خنساء علي حسين خضير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rtl/>
                <w:lang w:bidi="ar-IQ"/>
              </w:rPr>
            </w:pPr>
          </w:p>
        </w:tc>
      </w:tr>
      <w:tr w:rsidR="00EC1BEE" w:rsidRPr="00D0782E" w:rsidTr="00EC1BEE">
        <w:trPr>
          <w:trHeight w:val="403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دنيا محمد موسى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38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ثماني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رفل فاضل جبار صالح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39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وثلاثون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رندة محارب عبد </w:t>
            </w:r>
            <w:proofErr w:type="spellStart"/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يعكوب</w:t>
            </w:r>
            <w:proofErr w:type="spellEnd"/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إحدى عشرة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أربع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420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رواء عبد الودود علي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أربع عشر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تسع وعشرون</w:t>
            </w:r>
          </w:p>
        </w:tc>
        <w:tc>
          <w:tcPr>
            <w:tcW w:w="1735" w:type="dxa"/>
          </w:tcPr>
          <w:p w:rsidR="00EC1BEE" w:rsidRPr="007033A9" w:rsidRDefault="00EC1BEE" w:rsidP="00EC1BEE">
            <w:pPr>
              <w:rPr>
                <w:rFonts w:ascii="Arial" w:hAnsi="Arial" w:cs="Arial"/>
                <w:lang w:bidi="ar-IQ"/>
              </w:rPr>
            </w:pPr>
          </w:p>
        </w:tc>
      </w:tr>
      <w:tr w:rsidR="00EC1BEE" w:rsidRPr="00D0782E" w:rsidTr="00EC1BEE">
        <w:trPr>
          <w:trHeight w:val="557"/>
        </w:trPr>
        <w:tc>
          <w:tcPr>
            <w:tcW w:w="425" w:type="dxa"/>
          </w:tcPr>
          <w:p w:rsidR="00EC1BEE" w:rsidRPr="00D0782E" w:rsidRDefault="00EC1BEE" w:rsidP="00EC1BE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C1BEE" w:rsidRPr="007033A9" w:rsidRDefault="00EC1BEE" w:rsidP="00EC1BEE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رواسي صاحب فليح</w:t>
            </w:r>
          </w:p>
        </w:tc>
        <w:tc>
          <w:tcPr>
            <w:tcW w:w="600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384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اثنتا عشرة</w:t>
            </w:r>
          </w:p>
        </w:tc>
        <w:tc>
          <w:tcPr>
            <w:tcW w:w="567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ثماني فقط</w:t>
            </w:r>
          </w:p>
        </w:tc>
        <w:tc>
          <w:tcPr>
            <w:tcW w:w="709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701" w:type="dxa"/>
          </w:tcPr>
          <w:p w:rsidR="00EC1BEE" w:rsidRPr="007033A9" w:rsidRDefault="00EC1BEE" w:rsidP="00EC1BE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عشرون</w:t>
            </w:r>
          </w:p>
        </w:tc>
        <w:tc>
          <w:tcPr>
            <w:tcW w:w="1735" w:type="dxa"/>
          </w:tcPr>
          <w:p w:rsidR="00EC1BEE" w:rsidRPr="007033A9" w:rsidRDefault="00EC1BEE" w:rsidP="00870F4D">
            <w:pPr>
              <w:bidi w:val="0"/>
              <w:ind w:left="360"/>
              <w:jc w:val="right"/>
              <w:rPr>
                <w:rFonts w:ascii="Arial" w:hAnsi="Arial" w:cs="Arial"/>
                <w:lang w:bidi="ar-IQ"/>
              </w:rPr>
            </w:pPr>
            <w:r w:rsidRPr="007033A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مستوفية في علم الكلام ثالث /ومطالبة بالتلاوة والنظم / ثاني</w:t>
            </w:r>
          </w:p>
        </w:tc>
      </w:tr>
    </w:tbl>
    <w:p w:rsidR="008D2107" w:rsidRDefault="008D2107" w:rsidP="008D2107">
      <w:pPr>
        <w:bidi w:val="0"/>
        <w:spacing w:after="200" w:line="276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8D2107" w:rsidRDefault="008D2107" w:rsidP="008D2107">
      <w:pPr>
        <w:bidi w:val="0"/>
        <w:spacing w:after="200" w:line="276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4006C7" w:rsidRDefault="004006C7" w:rsidP="004006C7">
      <w:pPr>
        <w:bidi w:val="0"/>
        <w:spacing w:after="200" w:line="276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8D2107" w:rsidRDefault="008D2107" w:rsidP="008D2107">
      <w:pPr>
        <w:bidi w:val="0"/>
        <w:spacing w:after="200" w:line="276" w:lineRule="auto"/>
        <w:jc w:val="right"/>
        <w:rPr>
          <w:rFonts w:ascii="Arial" w:hAnsi="Arial" w:cs="Arial"/>
          <w:b/>
          <w:bCs/>
          <w:sz w:val="30"/>
          <w:szCs w:val="30"/>
          <w:rtl/>
        </w:rPr>
      </w:pPr>
    </w:p>
    <w:tbl>
      <w:tblPr>
        <w:bidiVisual/>
        <w:tblW w:w="10632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35"/>
        <w:gridCol w:w="600"/>
        <w:gridCol w:w="1384"/>
        <w:gridCol w:w="567"/>
        <w:gridCol w:w="1407"/>
        <w:gridCol w:w="578"/>
        <w:gridCol w:w="1690"/>
        <w:gridCol w:w="1746"/>
      </w:tblGrid>
      <w:tr w:rsidR="008D2107" w:rsidRPr="00D0782E" w:rsidTr="00D22C4B">
        <w:trPr>
          <w:trHeight w:val="305"/>
        </w:trPr>
        <w:tc>
          <w:tcPr>
            <w:tcW w:w="425" w:type="dxa"/>
          </w:tcPr>
          <w:p w:rsidR="008D2107" w:rsidRPr="00D0782E" w:rsidRDefault="008D210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8D2107" w:rsidRPr="004006C7" w:rsidRDefault="004006C7" w:rsidP="004006C7">
            <w:pPr>
              <w:tabs>
                <w:tab w:val="left" w:pos="210"/>
                <w:tab w:val="right" w:pos="2019"/>
              </w:tabs>
              <w:bidi w:val="0"/>
              <w:spacing w:after="0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ab/>
            </w: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ab/>
            </w:r>
            <w:r w:rsidR="008D2107"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سارة جاسم محمد قيس</w:t>
            </w:r>
          </w:p>
        </w:tc>
        <w:tc>
          <w:tcPr>
            <w:tcW w:w="600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384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 عشر</w:t>
            </w:r>
          </w:p>
        </w:tc>
        <w:tc>
          <w:tcPr>
            <w:tcW w:w="567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07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78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690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 وعشرون</w:t>
            </w:r>
          </w:p>
        </w:tc>
        <w:tc>
          <w:tcPr>
            <w:tcW w:w="1746" w:type="dxa"/>
          </w:tcPr>
          <w:p w:rsidR="008D2107" w:rsidRPr="004006C7" w:rsidRDefault="008D2107" w:rsidP="00870F4D">
            <w:pPr>
              <w:rPr>
                <w:rFonts w:ascii="Arial" w:hAnsi="Arial" w:cs="Arial"/>
                <w:lang w:bidi="ar-IQ"/>
              </w:rPr>
            </w:pPr>
          </w:p>
        </w:tc>
      </w:tr>
      <w:tr w:rsidR="008D2107" w:rsidRPr="00D0782E" w:rsidTr="00D22C4B">
        <w:trPr>
          <w:trHeight w:val="330"/>
        </w:trPr>
        <w:tc>
          <w:tcPr>
            <w:tcW w:w="425" w:type="dxa"/>
          </w:tcPr>
          <w:p w:rsidR="008D2107" w:rsidRPr="00D0782E" w:rsidRDefault="008D210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8D2107" w:rsidRPr="004006C7" w:rsidRDefault="008D210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سارة جميل جسام حمود</w:t>
            </w:r>
          </w:p>
        </w:tc>
        <w:tc>
          <w:tcPr>
            <w:tcW w:w="600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384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 عشرة</w:t>
            </w:r>
          </w:p>
        </w:tc>
        <w:tc>
          <w:tcPr>
            <w:tcW w:w="567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07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78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690" w:type="dxa"/>
          </w:tcPr>
          <w:p w:rsidR="008D210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اثنتان وعشرون</w:t>
            </w:r>
          </w:p>
        </w:tc>
        <w:tc>
          <w:tcPr>
            <w:tcW w:w="1746" w:type="dxa"/>
          </w:tcPr>
          <w:p w:rsidR="008D2107" w:rsidRPr="004006C7" w:rsidRDefault="008D2107" w:rsidP="00870F4D">
            <w:pPr>
              <w:bidi w:val="0"/>
              <w:ind w:left="360"/>
              <w:jc w:val="right"/>
              <w:rPr>
                <w:rFonts w:ascii="Arial" w:hAnsi="Arial" w:cs="Arial"/>
                <w:lang w:bidi="ar-IQ"/>
              </w:rPr>
            </w:pP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سارة عبدالله حسين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</w:rPr>
            </w:pPr>
            <w:r w:rsidRPr="004006C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مطالبة بالحديث / اول ،  والتفسير والنظم / ثاني</w:t>
            </w: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سامر حكيم حسن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 عشرة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اثنتان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429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شهد كوثر جواد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ثماني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rPr>
                <w:rFonts w:ascii="Arial" w:hAnsi="Arial" w:cs="Arial"/>
                <w:lang w:bidi="ar-IQ"/>
              </w:rPr>
            </w:pP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شهلاء ناصر حسين علي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ثماني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rPr>
                <w:rFonts w:ascii="Arial" w:hAnsi="Arial" w:cs="Arial"/>
                <w:lang w:bidi="ar-IQ"/>
              </w:rPr>
            </w:pP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عباس تحسين محمود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سبع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lang w:bidi="ar-IQ"/>
              </w:rPr>
            </w:pPr>
          </w:p>
        </w:tc>
      </w:tr>
      <w:tr w:rsidR="004006C7" w:rsidRPr="00D0782E" w:rsidTr="00D22C4B">
        <w:trPr>
          <w:trHeight w:val="375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علياء هادي صالح </w:t>
            </w:r>
            <w:r w:rsidRPr="004006C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خضير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سبع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اثنتان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lang w:bidi="ar-IQ"/>
              </w:rPr>
            </w:pP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عمر محمد عبد الرضا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4006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مطالب بالتلاوة والنظم / ثاني</w:t>
            </w: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لؤي ستار كريم خماس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إحدى عشرة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لقاء أيوب حسين علي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تسع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تسع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ثماني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369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مها حميد حمد شهاب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سبع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إحدى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33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مها غضنفر </w:t>
            </w:r>
            <w:proofErr w:type="spellStart"/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صكبان</w:t>
            </w:r>
            <w:proofErr w:type="spellEnd"/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سبع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سبع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ميساء جمال خزعل رضا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 عشرة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ثماني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ميسم عامر إسماعيل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ندى أحمد محمود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 عشرة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ندى عثمان سالم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 عشرة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سبع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4006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مطالبة بالحديث / اول ،  والتلاوة والنظم / ثاني</w:t>
            </w:r>
          </w:p>
        </w:tc>
      </w:tr>
      <w:tr w:rsidR="004006C7" w:rsidRPr="00D0782E" w:rsidTr="00D22C4B">
        <w:trPr>
          <w:trHeight w:val="403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نرجس جمعة علوان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ثماني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نور علي خضير علي</w:t>
            </w:r>
          </w:p>
        </w:tc>
        <w:tc>
          <w:tcPr>
            <w:tcW w:w="600" w:type="dxa"/>
          </w:tcPr>
          <w:p w:rsidR="004006C7" w:rsidRPr="00CF49E5" w:rsidRDefault="004006C7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لم تمتحن</w:t>
            </w:r>
          </w:p>
        </w:tc>
        <w:tc>
          <w:tcPr>
            <w:tcW w:w="567" w:type="dxa"/>
          </w:tcPr>
          <w:p w:rsidR="004006C7" w:rsidRPr="00CF49E5" w:rsidRDefault="004006C7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لم تمتحن</w:t>
            </w:r>
          </w:p>
        </w:tc>
        <w:tc>
          <w:tcPr>
            <w:tcW w:w="578" w:type="dxa"/>
          </w:tcPr>
          <w:p w:rsidR="004006C7" w:rsidRPr="00CF49E5" w:rsidRDefault="004006C7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690" w:type="dxa"/>
          </w:tcPr>
          <w:p w:rsidR="004006C7" w:rsidRPr="00CF49E5" w:rsidRDefault="004006C7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lang w:bidi="ar-IQ"/>
              </w:rPr>
            </w:pP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نور علي سامي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4006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مطالبة بالتلاوة والنظم / ثاني</w:t>
            </w:r>
          </w:p>
        </w:tc>
      </w:tr>
      <w:tr w:rsidR="004006C7" w:rsidRPr="00D0782E" w:rsidTr="00D22C4B">
        <w:trPr>
          <w:trHeight w:val="420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هدى احمد يوسف حسن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خمس عشر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تسع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وثلاثون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4006C7" w:rsidRPr="00D0782E" w:rsidTr="00D22C4B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هناء حاتم احمد جاسم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تسع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تسع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4006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مطالبة</w:t>
            </w:r>
            <w:r w:rsidRPr="004006C7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4006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بالتفسير</w:t>
            </w:r>
            <w:r w:rsidRPr="004006C7">
              <w:rPr>
                <w:rFonts w:ascii="Arial" w:hAnsi="Arial" w:cs="Arial" w:hint="cs"/>
                <w:sz w:val="20"/>
                <w:szCs w:val="20"/>
                <w:rtl/>
              </w:rPr>
              <w:t xml:space="preserve"> / </w:t>
            </w:r>
            <w:r w:rsidRPr="004006C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ثاني</w:t>
            </w:r>
          </w:p>
        </w:tc>
      </w:tr>
      <w:tr w:rsidR="004006C7" w:rsidRPr="00D0782E" w:rsidTr="00D22C4B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ورود نعمة خلف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وسن ناظم جابر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10 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وقار جاسم محمد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عشرة فقط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عشر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ست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ولاء غفران غازي</w:t>
            </w:r>
          </w:p>
        </w:tc>
        <w:tc>
          <w:tcPr>
            <w:tcW w:w="60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384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إحدى عشرة</w:t>
            </w:r>
          </w:p>
        </w:tc>
        <w:tc>
          <w:tcPr>
            <w:tcW w:w="56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407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 عشرة</w:t>
            </w:r>
          </w:p>
        </w:tc>
        <w:tc>
          <w:tcPr>
            <w:tcW w:w="578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690" w:type="dxa"/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ثلاث وعشرون</w:t>
            </w:r>
          </w:p>
        </w:tc>
        <w:tc>
          <w:tcPr>
            <w:tcW w:w="1746" w:type="dxa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4006C7" w:rsidRPr="00D0782E" w:rsidTr="00D22C4B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ياسر خالد ياسين</w:t>
            </w:r>
            <w:r w:rsidRPr="004006C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 خضير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أربع عشر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ثماني عشر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006C7" w:rsidRPr="00CF49E5" w:rsidRDefault="00D22C4B" w:rsidP="00870F4D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CF49E5">
              <w:rPr>
                <w:rFonts w:ascii="Arial" w:hAnsi="Arial" w:cs="Arial" w:hint="cs"/>
                <w:b/>
                <w:bCs/>
                <w:rtl/>
                <w:lang w:bidi="ar-IQ"/>
              </w:rPr>
              <w:t>اثنتان وثلاثون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  <w:tr w:rsidR="004006C7" w:rsidRPr="00D0782E" w:rsidTr="004006C7">
        <w:trPr>
          <w:trHeight w:val="557"/>
        </w:trPr>
        <w:tc>
          <w:tcPr>
            <w:tcW w:w="425" w:type="dxa"/>
          </w:tcPr>
          <w:p w:rsidR="004006C7" w:rsidRPr="00D0782E" w:rsidRDefault="004006C7" w:rsidP="00870F4D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235" w:type="dxa"/>
            <w:shd w:val="pct12" w:color="auto" w:fill="auto"/>
          </w:tcPr>
          <w:p w:rsidR="004006C7" w:rsidRPr="004006C7" w:rsidRDefault="004006C7" w:rsidP="00870F4D">
            <w:pPr>
              <w:bidi w:val="0"/>
              <w:spacing w:after="0"/>
              <w:jc w:val="right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4006C7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زياد طارق سعيد علوان</w:t>
            </w:r>
          </w:p>
        </w:tc>
        <w:tc>
          <w:tcPr>
            <w:tcW w:w="6226" w:type="dxa"/>
            <w:gridSpan w:val="6"/>
            <w:shd w:val="pct12" w:color="auto" w:fill="auto"/>
          </w:tcPr>
          <w:p w:rsidR="004006C7" w:rsidRPr="004006C7" w:rsidRDefault="004006C7" w:rsidP="00870F4D">
            <w:pPr>
              <w:rPr>
                <w:rFonts w:ascii="Arial" w:hAnsi="Arial" w:cs="Arial"/>
                <w:rtl/>
                <w:lang w:bidi="ar-IQ"/>
              </w:rPr>
            </w:pPr>
            <w:r w:rsidRPr="004006C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مؤجل بموجب الأمر الإداري المرقم 101 في 5/3/2014م</w:t>
            </w:r>
          </w:p>
        </w:tc>
        <w:tc>
          <w:tcPr>
            <w:tcW w:w="1746" w:type="dxa"/>
            <w:shd w:val="pct12" w:color="auto" w:fill="auto"/>
          </w:tcPr>
          <w:p w:rsidR="004006C7" w:rsidRPr="004006C7" w:rsidRDefault="004006C7" w:rsidP="00870F4D">
            <w:pPr>
              <w:bidi w:val="0"/>
              <w:ind w:left="360"/>
              <w:jc w:val="right"/>
              <w:rPr>
                <w:rFonts w:ascii="Arial" w:hAnsi="Arial" w:cs="Arial"/>
                <w:rtl/>
                <w:lang w:bidi="ar-IQ"/>
              </w:rPr>
            </w:pPr>
          </w:p>
        </w:tc>
      </w:tr>
    </w:tbl>
    <w:p w:rsidR="00A45BA1" w:rsidRDefault="008D2107" w:rsidP="008D2107">
      <w:pPr>
        <w:ind w:left="-1300"/>
        <w:rPr>
          <w:rFonts w:ascii="Arial" w:hAnsi="Arial" w:cs="Arial"/>
          <w:b/>
          <w:bCs/>
          <w:sz w:val="30"/>
          <w:szCs w:val="30"/>
          <w:rtl/>
          <w:lang w:bidi="ar-IQ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</w:t>
      </w:r>
    </w:p>
    <w:p w:rsidR="00CF49E5" w:rsidRDefault="00CF49E5" w:rsidP="00CF49E5">
      <w:pPr>
        <w:ind w:left="-1300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                                           </w:t>
      </w:r>
      <w:r w:rsidR="00A45BA1">
        <w:rPr>
          <w:rFonts w:ascii="Arial" w:hAnsi="Arial" w:cs="Arial" w:hint="cs"/>
          <w:b/>
          <w:bCs/>
          <w:sz w:val="30"/>
          <w:szCs w:val="30"/>
          <w:rtl/>
        </w:rPr>
        <w:t xml:space="preserve">      </w:t>
      </w:r>
      <w:r w:rsidR="008D2107">
        <w:rPr>
          <w:rFonts w:ascii="Arial" w:hAnsi="Arial" w:cs="Arial" w:hint="cs"/>
          <w:b/>
          <w:bCs/>
          <w:sz w:val="30"/>
          <w:szCs w:val="30"/>
          <w:rtl/>
        </w:rPr>
        <w:t xml:space="preserve">  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           </w:t>
      </w:r>
      <w:r w:rsidR="008D2107" w:rsidRPr="002271FD">
        <w:rPr>
          <w:rFonts w:ascii="Arial" w:hAnsi="Arial" w:cs="Arial" w:hint="cs"/>
          <w:b/>
          <w:bCs/>
          <w:sz w:val="30"/>
          <w:szCs w:val="30"/>
          <w:rtl/>
        </w:rPr>
        <w:t>أستاذ المادة</w:t>
      </w:r>
    </w:p>
    <w:p w:rsidR="00D42F3B" w:rsidRDefault="00CF49E5" w:rsidP="00CF49E5">
      <w:pPr>
        <w:ind w:left="-1300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8D210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="008D2107">
        <w:rPr>
          <w:rFonts w:ascii="Arial" w:hAnsi="Arial" w:cs="Arial" w:hint="cs"/>
          <w:b/>
          <w:bCs/>
          <w:sz w:val="28"/>
          <w:szCs w:val="28"/>
          <w:rtl/>
        </w:rPr>
        <w:t>م.د</w:t>
      </w:r>
      <w:proofErr w:type="spellEnd"/>
      <w:r w:rsidR="008D2107">
        <w:rPr>
          <w:rFonts w:ascii="Arial" w:hAnsi="Arial" w:cs="Arial" w:hint="cs"/>
          <w:b/>
          <w:bCs/>
          <w:sz w:val="28"/>
          <w:szCs w:val="28"/>
          <w:rtl/>
        </w:rPr>
        <w:t>. أحمد شكر مهاوش العزاوي</w:t>
      </w:r>
    </w:p>
    <w:sectPr w:rsidR="00D42F3B" w:rsidSect="004006C7">
      <w:pgSz w:w="11906" w:h="16838"/>
      <w:pgMar w:top="397" w:right="1814" w:bottom="39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D6" w:rsidRDefault="00DB35D6" w:rsidP="00EC1BEE">
      <w:pPr>
        <w:spacing w:after="0"/>
      </w:pPr>
      <w:r>
        <w:separator/>
      </w:r>
    </w:p>
  </w:endnote>
  <w:endnote w:type="continuationSeparator" w:id="0">
    <w:p w:rsidR="00DB35D6" w:rsidRDefault="00DB35D6" w:rsidP="00EC1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D6" w:rsidRDefault="00DB35D6" w:rsidP="00EC1BEE">
      <w:pPr>
        <w:spacing w:after="0"/>
      </w:pPr>
      <w:r>
        <w:separator/>
      </w:r>
    </w:p>
  </w:footnote>
  <w:footnote w:type="continuationSeparator" w:id="0">
    <w:p w:rsidR="00DB35D6" w:rsidRDefault="00DB35D6" w:rsidP="00EC1B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B30"/>
    <w:multiLevelType w:val="hybridMultilevel"/>
    <w:tmpl w:val="0FF0C8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45B"/>
    <w:rsid w:val="000E003B"/>
    <w:rsid w:val="00171102"/>
    <w:rsid w:val="0029150A"/>
    <w:rsid w:val="004006C7"/>
    <w:rsid w:val="004A76E9"/>
    <w:rsid w:val="007033A9"/>
    <w:rsid w:val="007845C0"/>
    <w:rsid w:val="00831CAE"/>
    <w:rsid w:val="008D2107"/>
    <w:rsid w:val="00990A3E"/>
    <w:rsid w:val="00A45BA1"/>
    <w:rsid w:val="00B45C7C"/>
    <w:rsid w:val="00BD0AD9"/>
    <w:rsid w:val="00CF49E5"/>
    <w:rsid w:val="00D22C4B"/>
    <w:rsid w:val="00D42F3B"/>
    <w:rsid w:val="00DB35D6"/>
    <w:rsid w:val="00EB345B"/>
    <w:rsid w:val="00EC1BEE"/>
    <w:rsid w:val="00F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B"/>
    <w:pPr>
      <w:bidi/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BEE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الصفحة Char"/>
    <w:basedOn w:val="a0"/>
    <w:link w:val="a3"/>
    <w:uiPriority w:val="99"/>
    <w:rsid w:val="00EC1BE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C1BE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الصفحة Char"/>
    <w:basedOn w:val="a0"/>
    <w:link w:val="a4"/>
    <w:uiPriority w:val="99"/>
    <w:rsid w:val="00EC1B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5B"/>
    <w:pPr>
      <w:bidi/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BA42-16B6-4E15-9212-0E23D7DF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osul</cp:lastModifiedBy>
  <cp:revision>11</cp:revision>
  <dcterms:created xsi:type="dcterms:W3CDTF">2014-05-20T14:21:00Z</dcterms:created>
  <dcterms:modified xsi:type="dcterms:W3CDTF">2014-05-26T08:11:00Z</dcterms:modified>
</cp:coreProperties>
</file>